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F81339">
        <w:rPr>
          <w:rFonts w:asciiTheme="minorHAnsi" w:hAnsiTheme="minorHAnsi"/>
          <w:b/>
          <w:sz w:val="32"/>
          <w:szCs w:val="32"/>
        </w:rPr>
        <w:t>Octo</w:t>
      </w:r>
      <w:r w:rsidR="00352B46">
        <w:rPr>
          <w:rFonts w:asciiTheme="minorHAnsi" w:hAnsiTheme="minorHAnsi"/>
          <w:b/>
          <w:sz w:val="32"/>
          <w:szCs w:val="32"/>
        </w:rPr>
        <w:t>ber 1</w:t>
      </w:r>
      <w:r w:rsidR="00F81339">
        <w:rPr>
          <w:rFonts w:asciiTheme="minorHAnsi" w:hAnsiTheme="minorHAnsi"/>
          <w:b/>
          <w:sz w:val="32"/>
          <w:szCs w:val="32"/>
        </w:rPr>
        <w:t>7</w:t>
      </w:r>
      <w:r w:rsidR="00352B46">
        <w:rPr>
          <w:rFonts w:asciiTheme="minorHAnsi" w:hAnsiTheme="minorHAnsi"/>
          <w:b/>
          <w:sz w:val="32"/>
          <w:szCs w:val="32"/>
        </w:rPr>
        <w:t xml:space="preserve">, </w:t>
      </w:r>
      <w:r w:rsidRPr="002705C7">
        <w:rPr>
          <w:rFonts w:asciiTheme="minorHAnsi" w:hAnsiTheme="minorHAnsi"/>
          <w:b/>
          <w:sz w:val="32"/>
          <w:szCs w:val="32"/>
        </w:rPr>
        <w:t>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F81339">
        <w:rPr>
          <w:rFonts w:asciiTheme="minorHAnsi" w:hAnsiTheme="minorHAnsi"/>
          <w:b/>
          <w:sz w:val="28"/>
          <w:szCs w:val="28"/>
        </w:rPr>
        <w:t>Oc</w:t>
      </w:r>
      <w:r w:rsidR="00352B46">
        <w:rPr>
          <w:rFonts w:asciiTheme="minorHAnsi" w:hAnsiTheme="minorHAnsi"/>
          <w:b/>
          <w:sz w:val="28"/>
          <w:szCs w:val="28"/>
        </w:rPr>
        <w:t>t</w:t>
      </w:r>
      <w:r w:rsidR="00F81339">
        <w:rPr>
          <w:rFonts w:asciiTheme="minorHAnsi" w:hAnsiTheme="minorHAnsi"/>
          <w:b/>
          <w:sz w:val="28"/>
          <w:szCs w:val="28"/>
        </w:rPr>
        <w:t>o</w:t>
      </w:r>
      <w:r w:rsidR="00352B46">
        <w:rPr>
          <w:rFonts w:asciiTheme="minorHAnsi" w:hAnsiTheme="minorHAnsi"/>
          <w:b/>
          <w:sz w:val="28"/>
          <w:szCs w:val="28"/>
        </w:rPr>
        <w:t>ber 1</w:t>
      </w:r>
      <w:r w:rsidR="00F81339">
        <w:rPr>
          <w:rFonts w:asciiTheme="minorHAnsi" w:hAnsiTheme="minorHAnsi"/>
          <w:b/>
          <w:sz w:val="28"/>
          <w:szCs w:val="28"/>
        </w:rPr>
        <w:t>3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352B46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  <w:rsid w:val="00DE583F"/>
    <w:rsid w:val="00F8133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2015-03-02T01:26:00Z</dcterms:created>
  <dcterms:modified xsi:type="dcterms:W3CDTF">2015-03-02T01:26:00Z</dcterms:modified>
</cp:coreProperties>
</file>